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B0EC" w14:textId="77777777" w:rsidR="001F644C" w:rsidRPr="00E103CB" w:rsidRDefault="001F644C" w:rsidP="001F644C">
      <w:pPr>
        <w:pStyle w:val="ListParagraph"/>
        <w:spacing w:line="360" w:lineRule="auto"/>
        <w:jc w:val="center"/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>ATODLEN</w:t>
      </w:r>
      <w:r w:rsidRPr="00E103CB">
        <w:rPr>
          <w:rFonts w:ascii="Arial" w:hAnsi="Arial" w:cs="Arial"/>
          <w:b/>
          <w:u w:val="single"/>
          <w:lang w:val="cy-GB"/>
        </w:rPr>
        <w:t xml:space="preserve"> 2 </w:t>
      </w:r>
      <w:r>
        <w:rPr>
          <w:rFonts w:ascii="Arial" w:hAnsi="Arial" w:cs="Arial"/>
          <w:b/>
          <w:u w:val="single"/>
          <w:lang w:val="cy-GB"/>
        </w:rPr>
        <w:t>CWMPAS GWASANAETH</w:t>
      </w:r>
      <w:r w:rsidRPr="00E103CB">
        <w:rPr>
          <w:rFonts w:ascii="Arial" w:hAnsi="Arial" w:cs="Arial"/>
          <w:b/>
          <w:u w:val="single"/>
          <w:lang w:val="cy-GB"/>
        </w:rPr>
        <w:t xml:space="preserve"> </w:t>
      </w:r>
    </w:p>
    <w:p w14:paraId="67EF239A" w14:textId="77777777" w:rsidR="001F644C" w:rsidRPr="00E103CB" w:rsidRDefault="001F644C" w:rsidP="001F644C">
      <w:pPr>
        <w:pStyle w:val="ListParagraph"/>
        <w:spacing w:line="360" w:lineRule="auto"/>
        <w:jc w:val="center"/>
        <w:rPr>
          <w:rFonts w:ascii="Arial" w:hAnsi="Arial" w:cs="Arial"/>
          <w:b/>
          <w:u w:val="single"/>
          <w:lang w:val="cy-GB"/>
        </w:rPr>
      </w:pPr>
    </w:p>
    <w:p w14:paraId="5C35AAED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y Comisiynydd yn cyflenwi’r cynllun NDORS ac mae angen gwasanaethau Hyfforddwyr i gyflwyno’r cyrsiau hyn ar ein rhan o fewn yr ardal heddlu. </w:t>
      </w:r>
    </w:p>
    <w:p w14:paraId="11EB3A17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Rhaid bod yr Hyfforddwyr wedi cymhwyso hyd safon genedlaethol yn ôl cyfarwyddyd </w:t>
      </w:r>
      <w:r w:rsidRPr="00E103CB">
        <w:rPr>
          <w:rFonts w:ascii="Arial" w:hAnsi="Arial" w:cs="Arial"/>
          <w:lang w:val="cy-GB"/>
        </w:rPr>
        <w:t xml:space="preserve">UK </w:t>
      </w:r>
      <w:proofErr w:type="spellStart"/>
      <w:r w:rsidRPr="00E103CB">
        <w:rPr>
          <w:rFonts w:ascii="Arial" w:hAnsi="Arial" w:cs="Arial"/>
          <w:lang w:val="cy-GB"/>
        </w:rPr>
        <w:t>ROEd</w:t>
      </w:r>
      <w:proofErr w:type="spellEnd"/>
      <w:r>
        <w:rPr>
          <w:rFonts w:ascii="Arial" w:hAnsi="Arial" w:cs="Arial"/>
          <w:lang w:val="cy-GB"/>
        </w:rPr>
        <w:t>.</w:t>
      </w:r>
    </w:p>
    <w:p w14:paraId="08203EBA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yr Hyfforddwyr sy’n gymwys ac yn cael eu dewis yn cael eu hyfforddi i gyflwyno cyrsiau </w:t>
      </w:r>
      <w:r w:rsidRPr="00E103CB">
        <w:rPr>
          <w:rFonts w:ascii="Arial" w:hAnsi="Arial" w:cs="Arial"/>
          <w:lang w:val="cy-GB"/>
        </w:rPr>
        <w:t xml:space="preserve">NDORS. </w:t>
      </w:r>
      <w:r>
        <w:rPr>
          <w:rFonts w:ascii="Arial" w:hAnsi="Arial" w:cs="Arial"/>
          <w:lang w:val="cy-GB"/>
        </w:rPr>
        <w:t xml:space="preserve">Bydd angen i Hyfforddwyr arddangos dealltwriaeth drylwyr o’r cyflwyniad cwrs cyn cyflwyno cwrs i’n cleientiaid. </w:t>
      </w:r>
      <w:r w:rsidRPr="00E103CB">
        <w:rPr>
          <w:rFonts w:ascii="Arial" w:hAnsi="Arial" w:cs="Arial"/>
          <w:lang w:val="cy-GB"/>
        </w:rPr>
        <w:t xml:space="preserve"> </w:t>
      </w:r>
    </w:p>
    <w:p w14:paraId="58132C27" w14:textId="77777777" w:rsidR="001F644C" w:rsidRPr="00612D69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Rhaid bod gan bob hyfforddwr dystysgrif Uwch y Gwasanaeth Datgelu a Gwahardd ac wedi ymrestru i’r gwasanaeth diweddaru cyn </w:t>
      </w:r>
      <w:r w:rsidRPr="00612D69">
        <w:rPr>
          <w:rFonts w:ascii="Arial" w:hAnsi="Arial" w:cs="Arial"/>
          <w:lang w:val="cy-GB"/>
        </w:rPr>
        <w:t>cael e</w:t>
      </w:r>
      <w:r>
        <w:rPr>
          <w:rFonts w:ascii="Arial" w:hAnsi="Arial" w:cs="Arial"/>
          <w:lang w:val="cy-GB"/>
        </w:rPr>
        <w:t>u</w:t>
      </w:r>
      <w:r w:rsidRPr="00612D69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c</w:t>
      </w:r>
      <w:r w:rsidRPr="00612D69">
        <w:rPr>
          <w:rFonts w:ascii="Arial" w:hAnsi="Arial" w:cs="Arial"/>
          <w:lang w:val="cy-GB"/>
        </w:rPr>
        <w:t xml:space="preserve">ontractio ar gyfer cyflwyno’r cynllun. </w:t>
      </w:r>
    </w:p>
    <w:p w14:paraId="7291B20D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hyfforddwyr yn darparu eu gliniaduron eu hun ar gyfer cyflenwi cyrsiau. Bydd hyfforddwyr gyrru’n darparu cerbyd rheoledig deuol. </w:t>
      </w:r>
    </w:p>
    <w:p w14:paraId="5A688D6A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Hyfforddwyr llwyddiannus yn destun gweithdrefn fonitro i asesu safon y cyfarwyddyd/cyflenwi. Bydd o leiaf un asesiad a hyd at dri asesiad mewn blwyddyn. Bydd asesiadau yn unol </w:t>
      </w:r>
      <w:r w:rsidRPr="009D7BB3">
        <w:rPr>
          <w:rFonts w:cs="Calibri"/>
          <w:lang w:val="cy-GB"/>
        </w:rPr>
        <w:t>â</w:t>
      </w:r>
      <w:r>
        <w:rPr>
          <w:rFonts w:ascii="Arial" w:hAnsi="Arial" w:cs="Arial"/>
          <w:lang w:val="cy-GB"/>
        </w:rPr>
        <w:t xml:space="preserve"> safonau cenedlaethol a osodir gan </w:t>
      </w:r>
      <w:r w:rsidRPr="00E103CB">
        <w:rPr>
          <w:rFonts w:ascii="Arial" w:hAnsi="Arial" w:cs="Arial"/>
          <w:lang w:val="cy-GB"/>
        </w:rPr>
        <w:t xml:space="preserve">UK </w:t>
      </w:r>
      <w:proofErr w:type="spellStart"/>
      <w:r w:rsidRPr="00E103CB">
        <w:rPr>
          <w:rFonts w:ascii="Arial" w:hAnsi="Arial" w:cs="Arial"/>
          <w:lang w:val="cy-GB"/>
        </w:rPr>
        <w:t>ROEd</w:t>
      </w:r>
      <w:proofErr w:type="spellEnd"/>
      <w:r w:rsidRPr="00E103CB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Darperir adborth o asesiadau ar lafar ac yn ysgrifenedig. Gall methu </w:t>
      </w:r>
      <w:r w:rsidRPr="009D7BB3">
        <w:rPr>
          <w:rFonts w:cs="Calibri"/>
          <w:lang w:val="cy-GB"/>
        </w:rPr>
        <w:t>â</w:t>
      </w:r>
      <w:r>
        <w:rPr>
          <w:rFonts w:ascii="Arial" w:hAnsi="Arial" w:cs="Arial"/>
          <w:lang w:val="cy-GB"/>
        </w:rPr>
        <w:t xml:space="preserve"> bodloni gofynion y broses asesu arwain at derfynu’r cytundeb.</w:t>
      </w:r>
      <w:r w:rsidRPr="00E103CB">
        <w:rPr>
          <w:rFonts w:ascii="Arial" w:hAnsi="Arial" w:cs="Arial"/>
          <w:lang w:val="cy-GB"/>
        </w:rPr>
        <w:t xml:space="preserve"> </w:t>
      </w:r>
    </w:p>
    <w:p w14:paraId="7805FC89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Gall y Comisiynydd alw gweithdai anffurfiol o dro i dro er mwyn gwella darpariaeth gwasanaeth. </w:t>
      </w:r>
    </w:p>
    <w:p w14:paraId="18B61C97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Comisiynydd yn cadw’r hawl i newid cynnwys y cwrs neu’r dull cyflenwi unrhyw bryd, yn amodol ar ganllawiau </w:t>
      </w:r>
      <w:r w:rsidRPr="00E103CB">
        <w:rPr>
          <w:rFonts w:ascii="Arial" w:hAnsi="Arial" w:cs="Arial"/>
          <w:lang w:val="cy-GB"/>
        </w:rPr>
        <w:t xml:space="preserve">UK </w:t>
      </w:r>
      <w:proofErr w:type="spellStart"/>
      <w:r w:rsidRPr="00E103CB">
        <w:rPr>
          <w:rFonts w:ascii="Arial" w:hAnsi="Arial" w:cs="Arial"/>
          <w:lang w:val="cy-GB"/>
        </w:rPr>
        <w:t>ROEd</w:t>
      </w:r>
      <w:proofErr w:type="spellEnd"/>
      <w:r w:rsidRPr="00E103CB">
        <w:rPr>
          <w:rFonts w:ascii="Arial" w:hAnsi="Arial" w:cs="Arial"/>
          <w:lang w:val="cy-GB"/>
        </w:rPr>
        <w:t>.</w:t>
      </w:r>
    </w:p>
    <w:p w14:paraId="1D739A69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trike/>
          <w:lang w:val="cy-GB"/>
        </w:rPr>
      </w:pPr>
      <w:r>
        <w:rPr>
          <w:rFonts w:ascii="Arial" w:hAnsi="Arial" w:cs="Arial"/>
          <w:lang w:val="cy-GB" w:eastAsia="cy-GB"/>
        </w:rPr>
        <w:t>Fel arfer, bydd hyfforddwyr yn cyflwyno 2 gwrs fesul diwrnod cwrs a ddyrannwyd (heblaw Gyrru Diogel ac Ystyriol).</w:t>
      </w:r>
    </w:p>
    <w:p w14:paraId="76F7618B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Cleientiaid y Comisiynydd yw pob cleient. </w:t>
      </w:r>
    </w:p>
    <w:p w14:paraId="0B660291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gost i gleientiaid sy’n mynychu’r cwrs/cyrsiau yn ôl disgresiwn y Comisiynydd, a gall amrywio o dro i dro. </w:t>
      </w:r>
    </w:p>
    <w:p w14:paraId="637D2BE5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Ni fydd Hyfforddwyr yn derbyn arian wrth gleientiaid. Rhaid gwrthod anrhegion gan gleientiaid oherwydd gall hyn gyfaddawdu’r cleientiaid, yr Hyfforddwyr, a/neu’r Comisiynydd. </w:t>
      </w:r>
    </w:p>
    <w:p w14:paraId="5409EB5F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Ni fydd Hyfforddwyr yn hysbysebu, hyrwyddo nac yn annog unrhyw fusnes neu weithgarwch masnachol arall y maen nhw neu eu ffrindiau’n </w:t>
      </w:r>
      <w:r>
        <w:rPr>
          <w:rFonts w:ascii="Arial" w:hAnsi="Arial" w:cs="Arial"/>
          <w:lang w:val="cy-GB"/>
        </w:rPr>
        <w:lastRenderedPageBreak/>
        <w:t xml:space="preserve">rhan ohono neu’n gysylltiedig ag ef wrth roi hyfforddiant i gleientiaid y Comisiynydd. </w:t>
      </w:r>
    </w:p>
    <w:p w14:paraId="1B978D08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cy-GB"/>
        </w:rPr>
        <w:t xml:space="preserve">Fel contractwyr y Comisiynydd, disgwylir i Hyfforddwyr lynu wrth Ddatganiad Cyfleoedd Cyfartal Heddlu Dyfed-Powys yn ogystal </w:t>
      </w:r>
      <w:r>
        <w:rPr>
          <w:rFonts w:cs="Calibri"/>
          <w:lang w:val="cy-GB" w:eastAsia="cy-GB"/>
        </w:rPr>
        <w:t>â</w:t>
      </w:r>
      <w:r>
        <w:rPr>
          <w:rFonts w:ascii="Arial" w:hAnsi="Arial" w:cs="Arial"/>
          <w:lang w:val="cy-GB" w:eastAsia="cy-GB"/>
        </w:rPr>
        <w:t xml:space="preserve"> pholisïau mewnol sy’n ymwneud â materion Cydraddoldeb, Amrywiaeth a’r Gymraeg. Bydd copïau o’r holl bolisïau a datganiadau perthnasol yn cael eu dwyn i sylw’r Hyfforddwyr ar ôl iddynt gael eu penodi. Bydd methu â dilyn y polisïau hyn yn arwain at Hyfforddwyr yn cael eu dileu o’r rhestr gymeradwy.  </w:t>
      </w:r>
    </w:p>
    <w:p w14:paraId="200A2681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Comisiynydd yn cadw’r hawl absoliwt i ddethol Hyfforddwyr ar gyfer cyflenwi cwrs penodol. Bydd y detholiad hwn yn seiliedig ar brofiad a chymwysterau, gwybodaeth am y maes pwnc a datblygiad proffesiynol parhaus. </w:t>
      </w:r>
    </w:p>
    <w:p w14:paraId="4073D7FD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cy-GB"/>
        </w:rPr>
        <w:t xml:space="preserve">Bydd hyfforddwyr yn cael gwybod am ddyddiad ac amserau’r cwrs cyn gynted </w:t>
      </w:r>
      <w:r>
        <w:rPr>
          <w:rFonts w:cs="Calibri"/>
          <w:lang w:val="cy-GB" w:eastAsia="cy-GB"/>
        </w:rPr>
        <w:t>â</w:t>
      </w:r>
      <w:r>
        <w:rPr>
          <w:rFonts w:ascii="Arial" w:hAnsi="Arial" w:cs="Arial"/>
          <w:lang w:val="cy-GB" w:eastAsia="cy-GB"/>
        </w:rPr>
        <w:t xml:space="preserve"> phosibl. Mae’r Comisiynydd yn cydnabod nad oes dyletswydd gyffredinol ar Hyfforddwyr i ddarparu cyrsiau addysgol, ond mae dyletswydd arnynt i ddarparu’r cwrs unwaith mae’r Hyfforddwr yn hysbysu’r Comisiynydd y bydd yr Hyfforddwr yn gwneud hynny. Unwaith y mae cwrs wedi’i dderbyn gan yr Hyfforddwr, dylai unrhyw ganslo gan yr Hyfforddwr gael ei wneud cyn gynted â phosibl a bydd ond yn cael ei dderbyn o fewn 7 diwrnod o'r cwrs o dan amgylchiadau eithriadol. Os bydd angen i’r Comisiynydd ganslo cwrs sydd eisoes â Hyfforddwr wedi’i bennu, gwneir hyn cyn gynted â phosibl. Bydd iawndal ond yn cael ei roi os oes rhaid canslo’r cwrs ar y diwrnod yr oedd fod cael ei gynnal. Os mai felly y mae, bydd yr Hyfforddwr yn cael iawndal cyfwerth ag un cwrs ar y gyfradd bresennol ar gyfer y cwrs penodol hwnnw.</w:t>
      </w:r>
    </w:p>
    <w:p w14:paraId="3731D66F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Comisiynydd yn cadw’r hawl i ddewis unrhyw Hyfforddwr ar gyfer cyflenwi cwrs. Does dim cynnig isaf gwarantedig o gyrsiau a gall y Comisiynydd derfynu gwasanaethau unrhyw Hyfforddwr yn unol â’r Cytundeb. </w:t>
      </w:r>
    </w:p>
    <w:p w14:paraId="0DFC2BC8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 gan Hyfforddwyr gyfrifoldeb cyffredinol i’r cleientiaid ar eu cwrs, gan gynnwys eu goruchwyliaeth a’u lles </w:t>
      </w:r>
      <w:proofErr w:type="spellStart"/>
      <w:r>
        <w:rPr>
          <w:rFonts w:ascii="Arial" w:hAnsi="Arial" w:cs="Arial"/>
          <w:lang w:val="cy-GB"/>
        </w:rPr>
        <w:t>tra’u</w:t>
      </w:r>
      <w:proofErr w:type="spellEnd"/>
      <w:r>
        <w:rPr>
          <w:rFonts w:ascii="Arial" w:hAnsi="Arial" w:cs="Arial"/>
          <w:lang w:val="cy-GB"/>
        </w:rPr>
        <w:t xml:space="preserve"> bod nhw o fewn eu cylch dylanwad. </w:t>
      </w:r>
    </w:p>
    <w:p w14:paraId="1E2847C3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Mae’r cyrsiau a’r cynnyrch hyfforddi / deunyddiau cwrs a ddefnyddir i gyflwyno’r cyrsiau’n parhau’n eiddo i’r Comisiynydd</w:t>
      </w:r>
      <w:r w:rsidRPr="00E103CB">
        <w:rPr>
          <w:rFonts w:ascii="Arial" w:hAnsi="Arial" w:cs="Arial"/>
          <w:lang w:val="cy-GB"/>
        </w:rPr>
        <w:t>/</w:t>
      </w:r>
      <w:proofErr w:type="spellStart"/>
      <w:r w:rsidRPr="00E103CB">
        <w:rPr>
          <w:rFonts w:ascii="Arial" w:hAnsi="Arial" w:cs="Arial"/>
          <w:lang w:val="cy-GB"/>
        </w:rPr>
        <w:t>UKROEd</w:t>
      </w:r>
      <w:proofErr w:type="spellEnd"/>
      <w:r w:rsidRPr="00E103CB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ac ni ddylid </w:t>
      </w:r>
      <w:r>
        <w:rPr>
          <w:rFonts w:ascii="Arial" w:hAnsi="Arial" w:cs="Arial"/>
          <w:lang w:val="cy-GB"/>
        </w:rPr>
        <w:lastRenderedPageBreak/>
        <w:t xml:space="preserve">eu defnyddio mewn amgylchedd arall heb wybodaeth ymlaen llaw a chaniatâd penodol y Comisiynydd. </w:t>
      </w:r>
      <w:r w:rsidRPr="00E103CB">
        <w:rPr>
          <w:rFonts w:ascii="Arial" w:hAnsi="Arial" w:cs="Arial"/>
          <w:lang w:val="cy-GB"/>
        </w:rPr>
        <w:t xml:space="preserve"> </w:t>
      </w:r>
    </w:p>
    <w:p w14:paraId="0A55CED9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hyfforddwyr yn cydnabod na fyddant yn datgelu unrhyw fanylion wrth unrhyw un sy’n mynychu’r cwrs, nac yn defnyddio manylion y rhai sy’n mynychu’r cwrs ar gyfer unrhyw ddefnydd arall </w:t>
      </w:r>
      <w:proofErr w:type="spellStart"/>
      <w:r>
        <w:rPr>
          <w:rFonts w:ascii="Arial" w:hAnsi="Arial" w:cs="Arial"/>
          <w:lang w:val="cy-GB"/>
        </w:rPr>
        <w:t>heblaw’r</w:t>
      </w:r>
      <w:proofErr w:type="spellEnd"/>
      <w:r>
        <w:rPr>
          <w:rFonts w:ascii="Arial" w:hAnsi="Arial" w:cs="Arial"/>
          <w:lang w:val="cy-GB"/>
        </w:rPr>
        <w:t xml:space="preserve"> hyn sydd wedi’i awdurdodi gan y Comisiynydd mewn unrhyw amgylchiadau. </w:t>
      </w:r>
    </w:p>
    <w:p w14:paraId="18ED077E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Bwriedir i’r cytundeb hwn aros a chael ei adolygu’n rheolaidd, ar ôl dwy flynedd i gychwyn, yna ar ôl 18 mis. Fodd bynnag, mae’r Comisiynydd yn cadw’r hawl i derfynu’r Cytundeb yn unol </w:t>
      </w:r>
      <w:r w:rsidRPr="0036041E">
        <w:rPr>
          <w:rFonts w:cs="Calibri"/>
          <w:lang w:val="cy-GB"/>
        </w:rPr>
        <w:t>â</w:t>
      </w:r>
      <w:r>
        <w:rPr>
          <w:rFonts w:ascii="Arial" w:hAnsi="Arial" w:cs="Arial"/>
          <w:lang w:val="cy-GB"/>
        </w:rPr>
        <w:t xml:space="preserve">’r Cytundeb. </w:t>
      </w:r>
    </w:p>
    <w:p w14:paraId="58452A23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Gall y Comisiynydd derfynu’r cytundeb hwn ar unrhyw adeg drwy roi rhybudd o 3 mis calendr yn ysgrifenedig i’r Hyfforddwr. </w:t>
      </w:r>
    </w:p>
    <w:p w14:paraId="706E77D9" w14:textId="77777777" w:rsidR="001F644C" w:rsidRPr="00E103CB" w:rsidRDefault="001F644C" w:rsidP="001F64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Gall yr Hyfforddwr derfynu’r cytundeb hwn ar unrhyw adeg drwy roi rhybudd o 3 mis calendr yn ysgrifenedig i’r Comisiynydd. </w:t>
      </w:r>
    </w:p>
    <w:p w14:paraId="37C3F557" w14:textId="77777777" w:rsidR="001F644C" w:rsidRDefault="001F644C" w:rsidP="00612D69">
      <w:pPr>
        <w:pStyle w:val="ListParagraph"/>
        <w:jc w:val="center"/>
        <w:rPr>
          <w:rFonts w:ascii="Arial" w:hAnsi="Arial" w:cs="Arial"/>
          <w:b/>
          <w:u w:val="single"/>
          <w:lang w:val="cy-GB"/>
        </w:rPr>
      </w:pPr>
    </w:p>
    <w:p w14:paraId="70E00705" w14:textId="73A7CBCB" w:rsidR="00612D69" w:rsidRPr="00612D69" w:rsidRDefault="001F644C" w:rsidP="00612D69">
      <w:pPr>
        <w:pStyle w:val="ListParagraph"/>
        <w:jc w:val="center"/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br w:type="page"/>
      </w:r>
      <w:r w:rsidR="00612D69" w:rsidRPr="00612D69">
        <w:rPr>
          <w:rFonts w:ascii="Arial" w:hAnsi="Arial" w:cs="Arial"/>
          <w:b/>
          <w:u w:val="single"/>
          <w:lang w:val="cy-GB"/>
        </w:rPr>
        <w:lastRenderedPageBreak/>
        <w:t>ATODLEN 2 CWMPAS GWASANAETH</w:t>
      </w:r>
    </w:p>
    <w:p w14:paraId="5D7A4087" w14:textId="77777777" w:rsidR="000E543F" w:rsidRPr="00612D69" w:rsidRDefault="000E543F" w:rsidP="00F767ED">
      <w:pPr>
        <w:pStyle w:val="ListParagraph"/>
        <w:spacing w:line="360" w:lineRule="auto"/>
        <w:jc w:val="center"/>
        <w:rPr>
          <w:rFonts w:ascii="Arial" w:hAnsi="Arial" w:cs="Arial"/>
          <w:b/>
          <w:u w:val="single"/>
          <w:lang w:val="cy-GB"/>
        </w:rPr>
      </w:pPr>
    </w:p>
    <w:p w14:paraId="360A62AB" w14:textId="77777777" w:rsidR="008F6F76" w:rsidRPr="00612D69" w:rsidRDefault="00612D69" w:rsidP="0093577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>Bydd y Comisiynydd yn cyflenwi’r cynllun NDORS ac mae angen gwasanaethau Contractwyr i gyflwyno’r cyrsiau hyn ar ein rhan o fewn yr ardal heddlu</w:t>
      </w:r>
      <w:r w:rsidR="00935779" w:rsidRPr="00612D69">
        <w:rPr>
          <w:rFonts w:ascii="Arial" w:hAnsi="Arial" w:cs="Arial"/>
          <w:lang w:val="cy-GB"/>
        </w:rPr>
        <w:t>.</w:t>
      </w:r>
    </w:p>
    <w:p w14:paraId="47781BFA" w14:textId="77777777" w:rsidR="00935779" w:rsidRPr="00612D69" w:rsidRDefault="00612D69" w:rsidP="0093577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 xml:space="preserve">Rhaid bod y </w:t>
      </w:r>
      <w:proofErr w:type="spellStart"/>
      <w:r w:rsidRPr="00612D69">
        <w:rPr>
          <w:rFonts w:ascii="Arial" w:hAnsi="Arial" w:cs="Arial"/>
          <w:lang w:val="cy-GB"/>
        </w:rPr>
        <w:t>Contractwyrwedi</w:t>
      </w:r>
      <w:proofErr w:type="spellEnd"/>
      <w:r w:rsidRPr="00612D69">
        <w:rPr>
          <w:rFonts w:ascii="Arial" w:hAnsi="Arial" w:cs="Arial"/>
          <w:lang w:val="cy-GB"/>
        </w:rPr>
        <w:t xml:space="preserve"> cymhwyso hyd safon genedlaethol yn ôl cyfarwyddyd UK ROEd</w:t>
      </w:r>
      <w:r w:rsidR="00935779" w:rsidRPr="00612D69">
        <w:rPr>
          <w:rFonts w:ascii="Arial" w:hAnsi="Arial" w:cs="Arial"/>
          <w:lang w:val="cy-GB"/>
        </w:rPr>
        <w:t>.</w:t>
      </w:r>
    </w:p>
    <w:p w14:paraId="65D62833" w14:textId="77777777" w:rsidR="00935779" w:rsidRPr="00612D69" w:rsidRDefault="00612D69" w:rsidP="0093577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>Bydd y Contractwyr sy’n gymwys ac yn cael eu dewis yn cael eu hyfforddi i gyflwyno cyrsiau NDORS. Bydd angen i Gontractwyr arddangos dealltwriaeth drylwyr o’r cyflwyniad cwrs cyn cyflwyno cwrs i’n cleientiaid</w:t>
      </w:r>
      <w:r w:rsidR="000521C2" w:rsidRPr="00612D69">
        <w:rPr>
          <w:rFonts w:ascii="Arial" w:hAnsi="Arial" w:cs="Arial"/>
          <w:lang w:val="cy-GB"/>
        </w:rPr>
        <w:t>.</w:t>
      </w:r>
    </w:p>
    <w:p w14:paraId="63D11952" w14:textId="3FA5937A" w:rsidR="00612D69" w:rsidRPr="00612D69" w:rsidRDefault="0038324E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Rhaid bod gan bob contrac</w:t>
      </w:r>
      <w:r w:rsidR="009E7718">
        <w:rPr>
          <w:rFonts w:ascii="Arial" w:hAnsi="Arial" w:cs="Arial"/>
          <w:lang w:val="cy-GB"/>
        </w:rPr>
        <w:t>t</w:t>
      </w:r>
      <w:r>
        <w:rPr>
          <w:rFonts w:ascii="Arial" w:hAnsi="Arial" w:cs="Arial"/>
          <w:lang w:val="cy-GB"/>
        </w:rPr>
        <w:t xml:space="preserve">wr dystysgrif Uwch y Gwasanaeth Datgelu a Gwahardd ac wedi ymrestru i’r gwasanaeth diweddaru </w:t>
      </w:r>
      <w:r w:rsidR="009E7718">
        <w:rPr>
          <w:rFonts w:ascii="Arial" w:hAnsi="Arial" w:cs="Arial"/>
          <w:lang w:val="cy-GB"/>
        </w:rPr>
        <w:t xml:space="preserve">cyn </w:t>
      </w:r>
      <w:r w:rsidR="00612D69" w:rsidRPr="00612D69">
        <w:rPr>
          <w:rFonts w:ascii="Arial" w:hAnsi="Arial" w:cs="Arial"/>
          <w:lang w:val="cy-GB"/>
        </w:rPr>
        <w:t>cael e</w:t>
      </w:r>
      <w:r w:rsidR="00996331">
        <w:rPr>
          <w:rFonts w:ascii="Arial" w:hAnsi="Arial" w:cs="Arial"/>
          <w:lang w:val="cy-GB"/>
        </w:rPr>
        <w:t>u</w:t>
      </w:r>
      <w:r w:rsidR="00612D69" w:rsidRPr="00612D69">
        <w:rPr>
          <w:rFonts w:ascii="Arial" w:hAnsi="Arial" w:cs="Arial"/>
          <w:lang w:val="cy-GB"/>
        </w:rPr>
        <w:t xml:space="preserve"> </w:t>
      </w:r>
      <w:r w:rsidR="00996331">
        <w:rPr>
          <w:rFonts w:ascii="Arial" w:hAnsi="Arial" w:cs="Arial"/>
          <w:lang w:val="cy-GB"/>
        </w:rPr>
        <w:t>c</w:t>
      </w:r>
      <w:r w:rsidR="00612D69" w:rsidRPr="00612D69">
        <w:rPr>
          <w:rFonts w:ascii="Arial" w:hAnsi="Arial" w:cs="Arial"/>
          <w:lang w:val="cy-GB"/>
        </w:rPr>
        <w:t xml:space="preserve">ontractio ar gyfer cyflwyno’r cynllun. </w:t>
      </w:r>
    </w:p>
    <w:p w14:paraId="67C55519" w14:textId="77777777" w:rsidR="0017005B" w:rsidRPr="00612D69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>Bydd contractwyr yn darparu eu gliniaduron eu hun ar gyfer cyflenwi cyrsiau. Bydd hyfforddwyr gyrru’n darparu cerbyd rheoledig deuol</w:t>
      </w:r>
      <w:r w:rsidR="0017005B" w:rsidRPr="00612D69">
        <w:rPr>
          <w:rFonts w:ascii="Arial" w:hAnsi="Arial" w:cs="Arial"/>
          <w:lang w:val="cy-GB"/>
        </w:rPr>
        <w:t>.</w:t>
      </w:r>
    </w:p>
    <w:p w14:paraId="185E9905" w14:textId="77777777" w:rsidR="00612D69" w:rsidRPr="00612D69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 xml:space="preserve">Bydd </w:t>
      </w:r>
      <w:r>
        <w:rPr>
          <w:rFonts w:ascii="Arial" w:hAnsi="Arial" w:cs="Arial"/>
          <w:lang w:val="cy-GB"/>
        </w:rPr>
        <w:t>Contractwyr</w:t>
      </w:r>
      <w:r w:rsidRPr="00612D69">
        <w:rPr>
          <w:rFonts w:ascii="Arial" w:hAnsi="Arial" w:cs="Arial"/>
          <w:lang w:val="cy-GB"/>
        </w:rPr>
        <w:t xml:space="preserve"> llwyddiannus yn destun gweithdrefn fonitro i asesu safon y cyfarwyddyd/cyflenwi. Bydd o leiaf un asesiad a hyd at dri asesiad mewn blwyddyn. Bydd asesiadau yn unol â safonau cenedlaethol a osodir gan UK ROEd. Darperir adborth o asesiadau ar lafar ac yn ysgrifenedig. Gall methu â bodloni gofynion y broses asesu arwain at derfynu’r cytundeb. </w:t>
      </w:r>
    </w:p>
    <w:p w14:paraId="00210EBD" w14:textId="77777777" w:rsidR="00612D69" w:rsidRPr="00612D69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 xml:space="preserve">Gall y Comisiynydd alw gweithdai anffurfiol o dro i dro er mwyn gwella darpariaeth gwasanaeth. </w:t>
      </w:r>
    </w:p>
    <w:p w14:paraId="0F3F2BCD" w14:textId="77777777" w:rsidR="0067672B" w:rsidRPr="00612D69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 w:rsidRPr="00612D69">
        <w:rPr>
          <w:rFonts w:ascii="Arial" w:hAnsi="Arial" w:cs="Arial"/>
          <w:lang w:val="cy-GB"/>
        </w:rPr>
        <w:t>Mae’r Comisiynydd yn cadw’r hawl i newid cynnwys y cwrs neu’r dull cyflenwi unrhyw bryd, yn amodol ar ganllawiau UK ROEd.</w:t>
      </w:r>
    </w:p>
    <w:p w14:paraId="0580015D" w14:textId="77777777" w:rsidR="00612D69" w:rsidRPr="00E103CB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trike/>
          <w:lang w:val="cy-GB"/>
        </w:rPr>
      </w:pPr>
      <w:r>
        <w:rPr>
          <w:rFonts w:ascii="Arial" w:hAnsi="Arial" w:cs="Arial"/>
          <w:lang w:val="cy-GB" w:eastAsia="cy-GB"/>
        </w:rPr>
        <w:t>Fel arfer, bydd contractwyr yn cyflwyno 2 gwrs fesul diwrnod cwrs a ddyrannwyd (heblaw Gyrru Diogel ac Ystyriol).</w:t>
      </w:r>
    </w:p>
    <w:p w14:paraId="1AC0FCDF" w14:textId="77777777" w:rsidR="00612D69" w:rsidRPr="00E103CB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Cleientiaid y Comisiynydd yw pob cleient. </w:t>
      </w:r>
    </w:p>
    <w:p w14:paraId="78B1C9DC" w14:textId="77777777" w:rsidR="00612D69" w:rsidRPr="00E103CB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gost i gleientiaid sy’n mynychu’r cwrs/cyrsiau yn ôl disgresiwn y Comisiynydd, a gall amrywio o dro i dro. </w:t>
      </w:r>
    </w:p>
    <w:p w14:paraId="579A00F2" w14:textId="77777777" w:rsidR="00612D69" w:rsidRPr="00E103CB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Ni fydd Contractwyr yn derbyn arian wrth gleientiaid. Rhaid gwrthod anrhegion gan gleientiaid oherwydd gall hyn gyfaddawdu’r cleientiaid, y Contractwyr, a/neu’r Comisiynydd. </w:t>
      </w:r>
    </w:p>
    <w:p w14:paraId="4A231FDA" w14:textId="77777777" w:rsidR="00612D69" w:rsidRPr="00E103CB" w:rsidRDefault="00612D69" w:rsidP="00612D6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Ni fydd Contractwyr yn hysbysebu, hyrwyddo nac yn annog unrhyw fusnes neu weithgarwch masnachol arall y maen nhw neu eu ffrindiau’n </w:t>
      </w:r>
      <w:r>
        <w:rPr>
          <w:rFonts w:ascii="Arial" w:hAnsi="Arial" w:cs="Arial"/>
          <w:lang w:val="cy-GB"/>
        </w:rPr>
        <w:lastRenderedPageBreak/>
        <w:t xml:space="preserve">rhan ohono neu’n gysylltiedig ag ef wrth roi hyfforddiant i gleientiaid y Comisiynydd. </w:t>
      </w:r>
    </w:p>
    <w:p w14:paraId="4089C32A" w14:textId="77777777" w:rsidR="00705732" w:rsidRPr="00612D69" w:rsidRDefault="00612D69" w:rsidP="008F26B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cy-GB"/>
        </w:rPr>
        <w:t xml:space="preserve">Fel Contractwyr y Comisiynydd, disgwylir i Gontractwyr lynu wrth Ddatganiad Cyfleoedd Cyfartal Heddlu Dyfed-Powys yn ogystal </w:t>
      </w:r>
      <w:r>
        <w:rPr>
          <w:rFonts w:cs="Calibri"/>
          <w:lang w:val="cy-GB" w:eastAsia="cy-GB"/>
        </w:rPr>
        <w:t>â</w:t>
      </w:r>
      <w:r>
        <w:rPr>
          <w:rFonts w:ascii="Arial" w:hAnsi="Arial" w:cs="Arial"/>
          <w:lang w:val="cy-GB" w:eastAsia="cy-GB"/>
        </w:rPr>
        <w:t xml:space="preserve"> pholisïau mewnol sy’n ymwneud â materion Cydraddoldeb, Amrywiaeth a’r Gymraeg. Bydd copïau o’r holl bolisïau a datganiadau perthnasol yn cael eu dwyn i sylw’r Contractwr ar ôl iddynt gael eu penodi. Bydd methu â dilyn y polisïau hyn yn arwain at Hyfforddwyr yn cael eu dileu o’r rhestr gymeradwy</w:t>
      </w:r>
      <w:r w:rsidR="00BC1505" w:rsidRPr="00612D69">
        <w:rPr>
          <w:rFonts w:ascii="Arial" w:hAnsi="Arial" w:cs="Arial"/>
          <w:lang w:val="cy-GB"/>
        </w:rPr>
        <w:t xml:space="preserve">.  </w:t>
      </w:r>
    </w:p>
    <w:p w14:paraId="0010FB5A" w14:textId="77777777" w:rsidR="00BC1505" w:rsidRPr="00612D69" w:rsidRDefault="00612D69" w:rsidP="008F26B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Mae’r Comisiynydd yn cadw’r hawl absoliwt i ddethol Contractwyr ar gyfer cyflenwi cwrs penodol. Bydd y detholiad hwn yn seiliedig ar brofiad a chymwysterau, gwybodaeth am y maes pwnc a datblygiad proffesiynol parhaus</w:t>
      </w:r>
      <w:r w:rsidR="00BC1505" w:rsidRPr="00612D69">
        <w:rPr>
          <w:rFonts w:ascii="Arial" w:hAnsi="Arial" w:cs="Arial"/>
          <w:lang w:val="cy-GB"/>
        </w:rPr>
        <w:t xml:space="preserve">. </w:t>
      </w:r>
    </w:p>
    <w:p w14:paraId="26875E0D" w14:textId="77777777" w:rsidR="00BC1505" w:rsidRPr="00612D69" w:rsidRDefault="00612D69" w:rsidP="008F26B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cy-GB"/>
        </w:rPr>
        <w:t>Bydd Contractwyr yn cael gwybod am ddyddiad ac amserau’r cwrs cyn gynted</w:t>
      </w:r>
      <w:r w:rsidR="00DA69F9">
        <w:rPr>
          <w:rFonts w:ascii="Arial" w:hAnsi="Arial" w:cs="Arial"/>
          <w:lang w:val="cy-GB" w:eastAsia="cy-GB"/>
        </w:rPr>
        <w:t xml:space="preserve"> â </w:t>
      </w:r>
      <w:r>
        <w:rPr>
          <w:rFonts w:ascii="Arial" w:hAnsi="Arial" w:cs="Arial"/>
          <w:lang w:val="cy-GB" w:eastAsia="cy-GB"/>
        </w:rPr>
        <w:t xml:space="preserve">phosibl. Mae’r Comisiynydd yn cydnabod nad oes dyletswydd gyffredinol ar </w:t>
      </w:r>
      <w:r w:rsidR="00DA69F9">
        <w:rPr>
          <w:rFonts w:ascii="Arial" w:hAnsi="Arial" w:cs="Arial"/>
          <w:lang w:val="cy-GB" w:eastAsia="cy-GB"/>
        </w:rPr>
        <w:t>Gontractwr</w:t>
      </w:r>
      <w:r>
        <w:rPr>
          <w:rFonts w:ascii="Arial" w:hAnsi="Arial" w:cs="Arial"/>
          <w:lang w:val="cy-GB" w:eastAsia="cy-GB"/>
        </w:rPr>
        <w:t xml:space="preserve"> i ddarparu cyrsiau addysgol, ond mae dyletswydd arnynt i ddarparu’r cwrs unwaith mae’r </w:t>
      </w:r>
      <w:r w:rsidR="00DA69F9">
        <w:rPr>
          <w:rFonts w:ascii="Arial" w:hAnsi="Arial" w:cs="Arial"/>
          <w:lang w:val="cy-GB" w:eastAsia="cy-GB"/>
        </w:rPr>
        <w:t>Contractwr</w:t>
      </w:r>
      <w:r>
        <w:rPr>
          <w:rFonts w:ascii="Arial" w:hAnsi="Arial" w:cs="Arial"/>
          <w:lang w:val="cy-GB" w:eastAsia="cy-GB"/>
        </w:rPr>
        <w:t xml:space="preserve"> yn hysbysu’r Comisiynydd y bydd y</w:t>
      </w:r>
      <w:r w:rsidR="00DA69F9">
        <w:rPr>
          <w:rFonts w:ascii="Arial" w:hAnsi="Arial" w:cs="Arial"/>
          <w:lang w:val="cy-GB" w:eastAsia="cy-GB"/>
        </w:rPr>
        <w:t xml:space="preserve"> Contractwr </w:t>
      </w:r>
      <w:r>
        <w:rPr>
          <w:rFonts w:ascii="Arial" w:hAnsi="Arial" w:cs="Arial"/>
          <w:lang w:val="cy-GB" w:eastAsia="cy-GB"/>
        </w:rPr>
        <w:t>yn gwneud hynny. Unwaith y mae cwrs wedi’i dderbyn gan yr Hyfforddwr, dylai unrhyw ganslo gan y</w:t>
      </w:r>
      <w:r w:rsidR="00DA69F9">
        <w:rPr>
          <w:rFonts w:ascii="Arial" w:hAnsi="Arial" w:cs="Arial"/>
          <w:lang w:val="cy-GB" w:eastAsia="cy-GB"/>
        </w:rPr>
        <w:t xml:space="preserve"> Contractwr </w:t>
      </w:r>
      <w:r>
        <w:rPr>
          <w:rFonts w:ascii="Arial" w:hAnsi="Arial" w:cs="Arial"/>
          <w:lang w:val="cy-GB" w:eastAsia="cy-GB"/>
        </w:rPr>
        <w:t xml:space="preserve">gael ei wneud cyn gynted â phosibl a bydd ond yn cael ei dderbyn o fewn 7 diwrnod o'r cwrs o dan amgylchiadau eithriadol. Os bydd angen i’r Comisiynydd ganslo cwrs sydd eisoes â </w:t>
      </w:r>
      <w:r w:rsidR="00DA69F9">
        <w:rPr>
          <w:rFonts w:ascii="Arial" w:hAnsi="Arial" w:cs="Arial"/>
          <w:lang w:val="cy-GB" w:eastAsia="cy-GB"/>
        </w:rPr>
        <w:t>Chontractwr</w:t>
      </w:r>
      <w:r>
        <w:rPr>
          <w:rFonts w:ascii="Arial" w:hAnsi="Arial" w:cs="Arial"/>
          <w:lang w:val="cy-GB" w:eastAsia="cy-GB"/>
        </w:rPr>
        <w:t xml:space="preserve"> wedi’i bennu, gwneir hyn cyn gynted â phosibl. Bydd iawndal ond yn cael ei roi os oes rhaid canslo’r cwrs ar y diwrnod yr oedd fod cael ei gynnal. Os mai felly y mae, bydd y</w:t>
      </w:r>
      <w:r w:rsidR="00DA69F9">
        <w:rPr>
          <w:rFonts w:ascii="Arial" w:hAnsi="Arial" w:cs="Arial"/>
          <w:lang w:val="cy-GB" w:eastAsia="cy-GB"/>
        </w:rPr>
        <w:t xml:space="preserve"> Contractwr </w:t>
      </w:r>
      <w:r>
        <w:rPr>
          <w:rFonts w:ascii="Arial" w:hAnsi="Arial" w:cs="Arial"/>
          <w:lang w:val="cy-GB" w:eastAsia="cy-GB"/>
        </w:rPr>
        <w:t>yn cael iawndal cyfwerth ag un cwrs ar y gyfradd bresennol ar gyfer y cwrs penodol hwnnw</w:t>
      </w:r>
      <w:r w:rsidR="00BC1505" w:rsidRPr="00612D69">
        <w:rPr>
          <w:rFonts w:ascii="Arial" w:hAnsi="Arial" w:cs="Arial"/>
          <w:lang w:val="cy-GB"/>
        </w:rPr>
        <w:t>.</w:t>
      </w:r>
    </w:p>
    <w:p w14:paraId="322FCE99" w14:textId="77777777" w:rsidR="00DA69F9" w:rsidRPr="00E103CB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Comisiynydd yn cadw’r hawl i ddewis unrhyw Gontractwr ar gyfer cyflenwi cwrs. Does dim cynnig isaf gwarantedig o gyrsiau a gall y Comisiynydd derfynu gwasanaethau unrhyw Gontractwr yn unol â’r Cytundeb. </w:t>
      </w:r>
    </w:p>
    <w:p w14:paraId="6F159BB2" w14:textId="77777777" w:rsidR="00DA69F9" w:rsidRPr="00E103CB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 gan Gontractwr gyfrifoldeb cyffredinol i’r cleientiaid ar eu cwrs, gan gynnwys eu goruchwyliaeth a’u lles tra’u bod nhw o fewn eu cylch dylanwad. </w:t>
      </w:r>
    </w:p>
    <w:p w14:paraId="2B02ECE2" w14:textId="77777777" w:rsidR="00CE1EB7" w:rsidRPr="00612D69" w:rsidRDefault="00DA69F9" w:rsidP="008F26B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Mae’r cyrsiau a’r cynnyrch hyfforddi / deunyddiau cwrs a ddefnyddir i gyflwyno’r cyrsiau’n parhau’n eiddo i’r Comisiynydd</w:t>
      </w:r>
      <w:r w:rsidRPr="00E103CB">
        <w:rPr>
          <w:rFonts w:ascii="Arial" w:hAnsi="Arial" w:cs="Arial"/>
          <w:lang w:val="cy-GB"/>
        </w:rPr>
        <w:t xml:space="preserve">/UKROEd </w:t>
      </w:r>
      <w:r>
        <w:rPr>
          <w:rFonts w:ascii="Arial" w:hAnsi="Arial" w:cs="Arial"/>
          <w:lang w:val="cy-GB"/>
        </w:rPr>
        <w:t xml:space="preserve">ac ni ddylid </w:t>
      </w:r>
      <w:r>
        <w:rPr>
          <w:rFonts w:ascii="Arial" w:hAnsi="Arial" w:cs="Arial"/>
          <w:lang w:val="cy-GB"/>
        </w:rPr>
        <w:lastRenderedPageBreak/>
        <w:t>eu defnyddio mewn amgylchedd arall heb wybodaeth ymlaen llaw a chaniatâd penodol y Comisiynydd</w:t>
      </w:r>
      <w:r w:rsidR="00CE1EB7" w:rsidRPr="00612D69">
        <w:rPr>
          <w:rFonts w:ascii="Arial" w:hAnsi="Arial" w:cs="Arial"/>
          <w:lang w:val="cy-GB"/>
        </w:rPr>
        <w:t>.</w:t>
      </w:r>
    </w:p>
    <w:p w14:paraId="2A465F43" w14:textId="77777777" w:rsidR="00DA69F9" w:rsidRPr="00E103CB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Contractwyr yn cydnabod na fyddant yn datgelu unrhyw fanylion wrth unrhyw un sy’n mynychu’r cwrs, nac yn defnyddio manylion y rhai sy’n mynychu’r cwrs ar gyfer unrhyw ddefnydd arall heblaw’r hyn sydd wedi’i awdurdodi gan y Comisiynydd mewn unrhyw amgylchiadau. </w:t>
      </w:r>
    </w:p>
    <w:p w14:paraId="68C159EA" w14:textId="77777777" w:rsidR="0061121F" w:rsidRPr="00612D69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Bwriedir i’r cytundeb hwn aros a chael ei adolygu’n rheolaidd, ar ôl dwy flynedd i gychwyn, yna ar ôl 18 mis. Fodd bynnag, mae’r Comisiynydd yn cadw’r hawl i derfynu’r Cytundeb yn unol </w:t>
      </w:r>
      <w:r w:rsidRPr="0036041E">
        <w:rPr>
          <w:rFonts w:cs="Calibri"/>
          <w:lang w:val="cy-GB"/>
        </w:rPr>
        <w:t>â</w:t>
      </w:r>
      <w:r>
        <w:rPr>
          <w:rFonts w:ascii="Arial" w:hAnsi="Arial" w:cs="Arial"/>
          <w:lang w:val="cy-GB"/>
        </w:rPr>
        <w:t>’r Cytundeb</w:t>
      </w:r>
      <w:r w:rsidR="0061121F" w:rsidRPr="00612D69">
        <w:rPr>
          <w:rFonts w:ascii="Arial" w:hAnsi="Arial" w:cs="Arial"/>
          <w:lang w:val="cy-GB"/>
        </w:rPr>
        <w:t xml:space="preserve">. </w:t>
      </w:r>
    </w:p>
    <w:p w14:paraId="5CA35846" w14:textId="77777777" w:rsidR="00DA69F9" w:rsidRPr="00E103CB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Gall y Comisiynydd derfynu’r cytundeb hwn ar unrhyw adeg drwy roi rhybudd o 3 mis calendr yn ysgrifenedig i’r Contractwr. </w:t>
      </w:r>
    </w:p>
    <w:p w14:paraId="017E4F59" w14:textId="77777777" w:rsidR="00F211E6" w:rsidRPr="00DA69F9" w:rsidRDefault="00DA69F9" w:rsidP="00DA69F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Gall y Contractwr derfynu’r cytundeb hwn ar unrhyw adeg drwy roi rhybudd o 3 mis calendr yn ysgrifenedig i’r Comisiynydd. </w:t>
      </w:r>
      <w:bookmarkStart w:id="0" w:name="cysill"/>
      <w:bookmarkEnd w:id="0"/>
    </w:p>
    <w:sectPr w:rsidR="00F211E6" w:rsidRPr="00DA69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5F89"/>
    <w:multiLevelType w:val="hybridMultilevel"/>
    <w:tmpl w:val="66040F74"/>
    <w:lvl w:ilvl="0" w:tplc="1BC230E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3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7ED"/>
    <w:rsid w:val="000521C2"/>
    <w:rsid w:val="000637F7"/>
    <w:rsid w:val="000676A7"/>
    <w:rsid w:val="000E543F"/>
    <w:rsid w:val="0017005B"/>
    <w:rsid w:val="00183D87"/>
    <w:rsid w:val="001A4245"/>
    <w:rsid w:val="001C3621"/>
    <w:rsid w:val="001E0F63"/>
    <w:rsid w:val="001F644C"/>
    <w:rsid w:val="002274F1"/>
    <w:rsid w:val="00255ADA"/>
    <w:rsid w:val="00270651"/>
    <w:rsid w:val="00291E4C"/>
    <w:rsid w:val="002F32EF"/>
    <w:rsid w:val="00322A58"/>
    <w:rsid w:val="0033423B"/>
    <w:rsid w:val="003434BB"/>
    <w:rsid w:val="0038324E"/>
    <w:rsid w:val="00441EAD"/>
    <w:rsid w:val="004D735C"/>
    <w:rsid w:val="00511B04"/>
    <w:rsid w:val="0055051F"/>
    <w:rsid w:val="00577DD1"/>
    <w:rsid w:val="005972AA"/>
    <w:rsid w:val="005E4DEF"/>
    <w:rsid w:val="00602515"/>
    <w:rsid w:val="0061121F"/>
    <w:rsid w:val="00612D69"/>
    <w:rsid w:val="0067672B"/>
    <w:rsid w:val="006A4ACF"/>
    <w:rsid w:val="006A60DE"/>
    <w:rsid w:val="006B7A84"/>
    <w:rsid w:val="00705732"/>
    <w:rsid w:val="00734EAA"/>
    <w:rsid w:val="0079244A"/>
    <w:rsid w:val="0079527C"/>
    <w:rsid w:val="007C1089"/>
    <w:rsid w:val="007D263F"/>
    <w:rsid w:val="007F1A50"/>
    <w:rsid w:val="00884505"/>
    <w:rsid w:val="008A6AE7"/>
    <w:rsid w:val="008F26B1"/>
    <w:rsid w:val="008F6F76"/>
    <w:rsid w:val="009219FF"/>
    <w:rsid w:val="00935779"/>
    <w:rsid w:val="00952C52"/>
    <w:rsid w:val="00962F60"/>
    <w:rsid w:val="00971887"/>
    <w:rsid w:val="00996331"/>
    <w:rsid w:val="009E1989"/>
    <w:rsid w:val="009E7718"/>
    <w:rsid w:val="00A9623B"/>
    <w:rsid w:val="00AB36AC"/>
    <w:rsid w:val="00BC1505"/>
    <w:rsid w:val="00BE1591"/>
    <w:rsid w:val="00C35678"/>
    <w:rsid w:val="00C96318"/>
    <w:rsid w:val="00CB219A"/>
    <w:rsid w:val="00CE1EB7"/>
    <w:rsid w:val="00CF36B8"/>
    <w:rsid w:val="00D30A74"/>
    <w:rsid w:val="00DA0FA4"/>
    <w:rsid w:val="00DA69F9"/>
    <w:rsid w:val="00E768E3"/>
    <w:rsid w:val="00EB6FB6"/>
    <w:rsid w:val="00ED4B6A"/>
    <w:rsid w:val="00F131A2"/>
    <w:rsid w:val="00F211E6"/>
    <w:rsid w:val="00F557A1"/>
    <w:rsid w:val="00F67CE1"/>
    <w:rsid w:val="00F767ED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39010"/>
  <w15:chartTrackingRefBased/>
  <w15:docId w15:val="{F16846F8-F5A0-419F-B267-A981577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7E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67ED"/>
    <w:pPr>
      <w:ind w:left="720"/>
      <w:contextualSpacing/>
      <w:jc w:val="right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F131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1A2"/>
    <w:rPr>
      <w:sz w:val="20"/>
      <w:szCs w:val="20"/>
    </w:rPr>
  </w:style>
  <w:style w:type="character" w:customStyle="1" w:styleId="CommentTextChar">
    <w:name w:val="Comment Text Char"/>
    <w:link w:val="CommentText"/>
    <w:rsid w:val="00F131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31A2"/>
    <w:rPr>
      <w:b/>
      <w:bCs/>
    </w:rPr>
  </w:style>
  <w:style w:type="character" w:customStyle="1" w:styleId="CommentSubjectChar">
    <w:name w:val="Comment Subject Char"/>
    <w:link w:val="CommentSubject"/>
    <w:rsid w:val="00F131A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13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1A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7005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CD094266F64AA129864209227CE2" ma:contentTypeVersion="13" ma:contentTypeDescription="Create a new document." ma:contentTypeScope="" ma:versionID="4c958ba954d2c86d3eb6cad6159886de">
  <xsd:schema xmlns:xsd="http://www.w3.org/2001/XMLSchema" xmlns:xs="http://www.w3.org/2001/XMLSchema" xmlns:p="http://schemas.microsoft.com/office/2006/metadata/properties" xmlns:ns2="01cee741-82eb-410c-b05f-8e5b318d8102" xmlns:ns3="fba00ff2-583c-44a2-a558-58905e6c585e" targetNamespace="http://schemas.microsoft.com/office/2006/metadata/properties" ma:root="true" ma:fieldsID="f7c64e508f69bf6dbf9e7af60a54cecf" ns2:_="" ns3:_="">
    <xsd:import namespace="01cee741-82eb-410c-b05f-8e5b318d8102"/>
    <xsd:import namespace="fba00ff2-583c-44a2-a558-58905e6c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e741-82eb-410c-b05f-8e5b318d8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0ff2-583c-44a2-a558-58905e6c5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ee741-82eb-410c-b05f-8e5b318d81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7B86B-204D-482F-AFDF-C0DE1C60B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070E0-7A2C-470E-BE85-0F7D84B6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ee741-82eb-410c-b05f-8e5b318d8102"/>
    <ds:schemaRef ds:uri="fba00ff2-583c-44a2-a558-58905e6c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2B5EE-C610-45CB-B174-0A76524C3E4F}">
  <ds:schemaRefs>
    <ds:schemaRef ds:uri="http://schemas.microsoft.com/office/2006/metadata/properties"/>
    <ds:schemaRef ds:uri="http://purl.org/dc/terms/"/>
    <ds:schemaRef ds:uri="01cee741-82eb-410c-b05f-8e5b318d810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a00ff2-583c-44a2-a558-58905e6c58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06B31D-261F-42BC-8FC9-B44B63B6B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8274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SPECIFICATION SCHEDULE</vt:lpstr>
      <vt:lpstr>SPECIFICATION SCHEDULE</vt:lpstr>
    </vt:vector>
  </TitlesOfParts>
  <Company>Heddlu Dyfed-Powys Police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SCHEDULE</dc:title>
  <dc:subject/>
  <dc:creator>50254</dc:creator>
  <cp:keywords/>
  <cp:lastModifiedBy>Jakeway Corinne</cp:lastModifiedBy>
  <cp:revision>2</cp:revision>
  <dcterms:created xsi:type="dcterms:W3CDTF">2025-10-10T17:00:00Z</dcterms:created>
  <dcterms:modified xsi:type="dcterms:W3CDTF">2025-10-10T17:00:00Z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2023-10-25T13:59:20Z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bc252e91-68b4-4bfb-9ecb-cd0cac2db9fa</vt:lpwstr>
  </property>
  <property fmtid="{D5CDD505-2E9C-101B-9397-08002B2CF9AE}" pid="8" name="MSIP_Label_7beefdff-6834-454f-be00-a68b5bc5f47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0x0101007B62CD094266F64AA129864209227CE2</vt:lpwstr>
  </property>
</Properties>
</file>